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3C38" w14:textId="4DB38414" w:rsidR="006829DA" w:rsidRDefault="006829DA" w:rsidP="006829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DEDDBC" w14:textId="7B6559CC" w:rsidR="006829DA" w:rsidRDefault="006829DA" w:rsidP="006829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29D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A32E223" wp14:editId="31736028">
            <wp:extent cx="800100" cy="985069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01" cy="100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B883" w14:textId="52D31B95" w:rsidR="006829DA" w:rsidRDefault="006829DA" w:rsidP="006829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29DA">
        <w:rPr>
          <w:rFonts w:ascii="Arial" w:hAnsi="Arial" w:cs="Arial"/>
          <w:b/>
          <w:bCs/>
          <w:sz w:val="24"/>
          <w:szCs w:val="24"/>
          <w:u w:val="single"/>
        </w:rPr>
        <w:t>NOTA DE ESCLARECIMENTO</w:t>
      </w:r>
    </w:p>
    <w:p w14:paraId="07D60C55" w14:textId="77777777" w:rsidR="006829DA" w:rsidRDefault="006829DA" w:rsidP="006829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601C49" w14:textId="262A1AB3" w:rsidR="006829DA" w:rsidRDefault="006829DA" w:rsidP="006829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4F1A5F" w14:textId="247D1D35" w:rsidR="006829DA" w:rsidRDefault="006829DA" w:rsidP="006829DA">
      <w:pPr>
        <w:jc w:val="right"/>
        <w:rPr>
          <w:rFonts w:ascii="Arial" w:hAnsi="Arial" w:cs="Arial"/>
          <w:sz w:val="24"/>
          <w:szCs w:val="24"/>
        </w:rPr>
      </w:pPr>
      <w:r w:rsidRPr="006829DA">
        <w:rPr>
          <w:rFonts w:ascii="Arial" w:hAnsi="Arial" w:cs="Arial"/>
          <w:sz w:val="24"/>
          <w:szCs w:val="24"/>
        </w:rPr>
        <w:t>Diocese de Janaúba 05 de maio de 2022</w:t>
      </w:r>
      <w:r w:rsidR="002301DA">
        <w:rPr>
          <w:rFonts w:ascii="Arial" w:hAnsi="Arial" w:cs="Arial"/>
          <w:sz w:val="24"/>
          <w:szCs w:val="24"/>
        </w:rPr>
        <w:t>.</w:t>
      </w:r>
    </w:p>
    <w:p w14:paraId="5C060F2D" w14:textId="6F812602" w:rsidR="006829DA" w:rsidRDefault="006829DA" w:rsidP="002301DA">
      <w:pPr>
        <w:jc w:val="both"/>
        <w:rPr>
          <w:rFonts w:ascii="Arial" w:hAnsi="Arial" w:cs="Arial"/>
          <w:sz w:val="24"/>
          <w:szCs w:val="24"/>
        </w:rPr>
      </w:pPr>
    </w:p>
    <w:p w14:paraId="489C13CF" w14:textId="2777AD55" w:rsidR="006829DA" w:rsidRDefault="006829DA" w:rsidP="002301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irmãos, graça e paz!</w:t>
      </w:r>
    </w:p>
    <w:p w14:paraId="33324502" w14:textId="40EE5584" w:rsidR="00AA56B3" w:rsidRDefault="006829DA" w:rsidP="002301DA">
      <w:pPr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Tomamos conhecimento nesta manhã, da publicação dos resultados de uma campanha de solidariedade realizada </w:t>
      </w:r>
      <w:r w:rsidR="00894DC8" w:rsidRPr="00894DC8">
        <w:rPr>
          <w:rFonts w:ascii="Arial" w:hAnsi="Arial" w:cs="Arial"/>
          <w:sz w:val="24"/>
          <w:szCs w:val="24"/>
        </w:rPr>
        <w:t xml:space="preserve">pela </w:t>
      </w:r>
      <w:proofErr w:type="spellStart"/>
      <w:r w:rsidR="00894DC8" w:rsidRPr="00894DC8">
        <w:rPr>
          <w:rFonts w:ascii="Arial" w:hAnsi="Arial" w:cs="Arial"/>
          <w:sz w:val="24"/>
          <w:szCs w:val="24"/>
        </w:rPr>
        <w:t>Cáritas</w:t>
      </w:r>
      <w:proofErr w:type="spellEnd"/>
      <w:r w:rsidR="00894DC8" w:rsidRPr="00894DC8">
        <w:rPr>
          <w:rFonts w:ascii="Arial" w:hAnsi="Arial" w:cs="Arial"/>
          <w:sz w:val="24"/>
          <w:szCs w:val="24"/>
        </w:rPr>
        <w:t xml:space="preserve"> Brasileira e Conferência Nacional dos Bispos do Brasil (CNBB)</w:t>
      </w:r>
      <w:r>
        <w:rPr>
          <w:rFonts w:ascii="Arial" w:hAnsi="Arial" w:cs="Arial"/>
          <w:sz w:val="24"/>
          <w:szCs w:val="24"/>
        </w:rPr>
        <w:t>,</w:t>
      </w:r>
      <w:r w:rsidRPr="006829DA">
        <w:rPr>
          <w:rFonts w:ascii="Raleway" w:hAnsi="Raleway"/>
          <w:color w:val="666666"/>
          <w:sz w:val="35"/>
          <w:szCs w:val="35"/>
          <w:shd w:val="clear" w:color="auto" w:fill="FFFFFF"/>
        </w:rPr>
        <w:t xml:space="preserve"> </w:t>
      </w:r>
      <w:r w:rsidR="00AA56B3">
        <w:rPr>
          <w:rFonts w:ascii="Arial" w:hAnsi="Arial" w:cs="Arial"/>
          <w:b/>
          <w:bCs/>
          <w:i/>
          <w:iCs/>
          <w:sz w:val="24"/>
          <w:szCs w:val="24"/>
        </w:rPr>
        <w:t>“Ca</w:t>
      </w:r>
      <w:r w:rsidRPr="006829DA">
        <w:rPr>
          <w:rFonts w:ascii="Arial" w:hAnsi="Arial" w:cs="Arial"/>
          <w:b/>
          <w:bCs/>
          <w:i/>
          <w:iCs/>
          <w:sz w:val="24"/>
          <w:szCs w:val="24"/>
        </w:rPr>
        <w:t>mpanha SOS Bahia e Minas Gerais</w:t>
      </w:r>
      <w:r w:rsidR="00AB34F7">
        <w:rPr>
          <w:rFonts w:ascii="Arial" w:hAnsi="Arial" w:cs="Arial"/>
          <w:b/>
          <w:bCs/>
          <w:i/>
          <w:iCs/>
          <w:sz w:val="24"/>
          <w:szCs w:val="24"/>
        </w:rPr>
        <w:t>: Solidariedade que transborda</w:t>
      </w:r>
      <w:r w:rsidR="00AA56B3">
        <w:rPr>
          <w:rFonts w:ascii="Arial" w:hAnsi="Arial" w:cs="Arial"/>
          <w:b/>
          <w:bCs/>
          <w:i/>
          <w:iCs/>
          <w:sz w:val="24"/>
          <w:szCs w:val="24"/>
        </w:rPr>
        <w:t>”.</w:t>
      </w:r>
    </w:p>
    <w:p w14:paraId="2C2AE93C" w14:textId="77777777" w:rsidR="002301DA" w:rsidRDefault="00AA56B3" w:rsidP="002301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alegria, observamos que algumas cidades de nossa </w:t>
      </w:r>
      <w:r w:rsidR="002301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iocese</w:t>
      </w:r>
      <w:r w:rsidR="002301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sofreram com as tristes consequências das intensas chuvas, no final do ano de 2021 e início de 2022, serão alcançadas pelos benefícios desta campanha.</w:t>
      </w:r>
    </w:p>
    <w:p w14:paraId="31A60B90" w14:textId="6212232C" w:rsidR="00EF785E" w:rsidRDefault="00AA56B3" w:rsidP="00EF78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muito nos alegra e mostra o cuidado de</w:t>
      </w:r>
      <w:r w:rsidR="006829DA" w:rsidRPr="006829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Deus para conosco através da solidariedade de seu povo.</w:t>
      </w:r>
      <w:r w:rsidR="002301DA">
        <w:rPr>
          <w:rFonts w:ascii="Arial" w:hAnsi="Arial" w:cs="Arial"/>
          <w:sz w:val="24"/>
          <w:szCs w:val="24"/>
        </w:rPr>
        <w:t xml:space="preserve"> </w:t>
      </w:r>
      <w:r w:rsidR="00EF785E">
        <w:rPr>
          <w:rFonts w:ascii="Arial" w:hAnsi="Arial" w:cs="Arial"/>
          <w:sz w:val="24"/>
          <w:szCs w:val="24"/>
        </w:rPr>
        <w:t>Cabe-nos,</w:t>
      </w:r>
      <w:r w:rsidR="002301DA">
        <w:rPr>
          <w:rFonts w:ascii="Arial" w:hAnsi="Arial" w:cs="Arial"/>
          <w:sz w:val="24"/>
          <w:szCs w:val="24"/>
        </w:rPr>
        <w:t xml:space="preserve"> porém, ante as informações publicadas pelos meios de comunicações sociais, informar por meio d</w:t>
      </w:r>
      <w:r w:rsidR="00A97F12">
        <w:rPr>
          <w:rFonts w:ascii="Arial" w:hAnsi="Arial" w:cs="Arial"/>
          <w:sz w:val="24"/>
          <w:szCs w:val="24"/>
        </w:rPr>
        <w:t>a</w:t>
      </w:r>
      <w:r w:rsidR="002301DA">
        <w:rPr>
          <w:rFonts w:ascii="Arial" w:hAnsi="Arial" w:cs="Arial"/>
          <w:sz w:val="24"/>
          <w:szCs w:val="24"/>
        </w:rPr>
        <w:t xml:space="preserve"> Comunicação Diocesana</w:t>
      </w:r>
      <w:r w:rsidR="00A97F12">
        <w:rPr>
          <w:rFonts w:ascii="Arial" w:hAnsi="Arial" w:cs="Arial"/>
          <w:sz w:val="24"/>
          <w:szCs w:val="24"/>
        </w:rPr>
        <w:t>,</w:t>
      </w:r>
      <w:r w:rsidR="002301DA">
        <w:rPr>
          <w:rFonts w:ascii="Arial" w:hAnsi="Arial" w:cs="Arial"/>
          <w:sz w:val="24"/>
          <w:szCs w:val="24"/>
        </w:rPr>
        <w:t xml:space="preserve"> que nós, Diocese de Janaúba</w:t>
      </w:r>
      <w:r w:rsidR="00EF785E">
        <w:rPr>
          <w:rFonts w:ascii="Arial" w:hAnsi="Arial" w:cs="Arial"/>
          <w:sz w:val="24"/>
          <w:szCs w:val="24"/>
        </w:rPr>
        <w:t xml:space="preserve">, </w:t>
      </w:r>
      <w:r w:rsidR="002301DA">
        <w:rPr>
          <w:rFonts w:ascii="Arial" w:hAnsi="Arial" w:cs="Arial"/>
          <w:sz w:val="24"/>
          <w:szCs w:val="24"/>
        </w:rPr>
        <w:t>na pessoa de seu representante legal, Dom Roberto José da Silva</w:t>
      </w:r>
      <w:r w:rsidR="00EF785E">
        <w:rPr>
          <w:rFonts w:ascii="Arial" w:hAnsi="Arial" w:cs="Arial"/>
          <w:sz w:val="24"/>
          <w:szCs w:val="24"/>
        </w:rPr>
        <w:t>,</w:t>
      </w:r>
      <w:r w:rsidR="002301DA">
        <w:rPr>
          <w:rFonts w:ascii="Arial" w:hAnsi="Arial" w:cs="Arial"/>
          <w:sz w:val="24"/>
          <w:szCs w:val="24"/>
        </w:rPr>
        <w:t xml:space="preserve"> ainda não recebemos nenhum comunicado oficial em relação ao assunto.</w:t>
      </w:r>
    </w:p>
    <w:p w14:paraId="272D9E4A" w14:textId="530B3B1D" w:rsidR="00EF785E" w:rsidRDefault="00EF785E" w:rsidP="00A97F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Acreditamos que isso se dê pelo tempo curto de publicação da boa notícia que alegra a todos, e também</w:t>
      </w:r>
      <w:r w:rsidR="00A97F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pelo fato de não termos atuante em nossa Diocese, em nenhuma de nossas cidades uma unidade da </w:t>
      </w:r>
      <w:proofErr w:type="spellStart"/>
      <w:r>
        <w:rPr>
          <w:rFonts w:ascii="Arial" w:hAnsi="Arial" w:cs="Arial"/>
          <w:sz w:val="24"/>
          <w:szCs w:val="24"/>
        </w:rPr>
        <w:t>Cáritas</w:t>
      </w:r>
      <w:proofErr w:type="spellEnd"/>
      <w:r>
        <w:rPr>
          <w:rFonts w:ascii="Arial" w:hAnsi="Arial" w:cs="Arial"/>
          <w:sz w:val="24"/>
          <w:szCs w:val="24"/>
        </w:rPr>
        <w:t>. Fomos incluídos no rol d</w:t>
      </w:r>
      <w:r w:rsidR="00A97F12">
        <w:rPr>
          <w:rFonts w:ascii="Arial" w:hAnsi="Arial" w:cs="Arial"/>
          <w:sz w:val="24"/>
          <w:szCs w:val="24"/>
        </w:rPr>
        <w:t xml:space="preserve">e prioridades, </w:t>
      </w:r>
      <w:r>
        <w:rPr>
          <w:rFonts w:ascii="Arial" w:hAnsi="Arial" w:cs="Arial"/>
          <w:sz w:val="24"/>
          <w:szCs w:val="24"/>
        </w:rPr>
        <w:t xml:space="preserve">visitados e tivemos algumas famílias assistidas pela </w:t>
      </w:r>
      <w:proofErr w:type="spellStart"/>
      <w:r>
        <w:rPr>
          <w:rFonts w:ascii="Arial" w:hAnsi="Arial" w:cs="Arial"/>
          <w:sz w:val="24"/>
          <w:szCs w:val="24"/>
        </w:rPr>
        <w:t>Cáritas</w:t>
      </w:r>
      <w:proofErr w:type="spellEnd"/>
      <w:r>
        <w:rPr>
          <w:rFonts w:ascii="Arial" w:hAnsi="Arial" w:cs="Arial"/>
          <w:sz w:val="24"/>
          <w:szCs w:val="24"/>
        </w:rPr>
        <w:t xml:space="preserve"> Arquidiocesana de Montes Claros</w:t>
      </w:r>
      <w:r w:rsidR="00A97F12">
        <w:rPr>
          <w:rFonts w:ascii="Arial" w:hAnsi="Arial" w:cs="Arial"/>
          <w:sz w:val="24"/>
          <w:szCs w:val="24"/>
        </w:rPr>
        <w:t>.</w:t>
      </w:r>
    </w:p>
    <w:p w14:paraId="5A57132A" w14:textId="70E79E86" w:rsidR="00A97F12" w:rsidRDefault="00A97F12" w:rsidP="00EF78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Tão logo nos chegue informações acerca do assunto daremos publicidade ao mesmo, e tomaremos as devidas medidas que a mesma exigir de nós.</w:t>
      </w:r>
    </w:p>
    <w:p w14:paraId="2DDDB720" w14:textId="6BF245A5" w:rsidR="00A97F12" w:rsidRDefault="00A97F12" w:rsidP="00EF78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mais, gratos pela providência divina que se materializa através dos</w:t>
      </w:r>
      <w:r w:rsidR="00327445">
        <w:rPr>
          <w:rFonts w:ascii="Arial" w:hAnsi="Arial" w:cs="Arial"/>
          <w:sz w:val="24"/>
          <w:szCs w:val="24"/>
        </w:rPr>
        <w:t xml:space="preserve"> muitos filhos de Deus de bom coração, </w:t>
      </w:r>
      <w:r>
        <w:rPr>
          <w:rFonts w:ascii="Arial" w:hAnsi="Arial" w:cs="Arial"/>
          <w:sz w:val="24"/>
          <w:szCs w:val="24"/>
        </w:rPr>
        <w:t>agradecemos.</w:t>
      </w:r>
    </w:p>
    <w:p w14:paraId="4866AF92" w14:textId="77777777" w:rsidR="000514F0" w:rsidRDefault="000514F0" w:rsidP="00EF785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2827D5" w14:textId="5B747906" w:rsidR="00A97F12" w:rsidRPr="00327445" w:rsidRDefault="00A97F12" w:rsidP="00A97F12">
      <w:pPr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27445">
        <w:rPr>
          <w:rFonts w:ascii="Arial" w:hAnsi="Arial" w:cs="Arial"/>
          <w:b/>
          <w:bCs/>
          <w:i/>
          <w:iCs/>
          <w:sz w:val="24"/>
          <w:szCs w:val="24"/>
        </w:rPr>
        <w:t>Assessoria de Comunicação Diocese de Janaúba.</w:t>
      </w:r>
    </w:p>
    <w:p w14:paraId="25FF93CB" w14:textId="6681FA94" w:rsidR="00EF785E" w:rsidRDefault="00EF785E" w:rsidP="002301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376F5B4" w14:textId="25BCD07C" w:rsidR="00C55FF9" w:rsidRDefault="00C55FF9" w:rsidP="002301DA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55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DA"/>
    <w:rsid w:val="000514F0"/>
    <w:rsid w:val="002301DA"/>
    <w:rsid w:val="00327445"/>
    <w:rsid w:val="006829DA"/>
    <w:rsid w:val="00894DC8"/>
    <w:rsid w:val="00A97F12"/>
    <w:rsid w:val="00AA56B3"/>
    <w:rsid w:val="00AB34F7"/>
    <w:rsid w:val="00C55FF9"/>
    <w:rsid w:val="00CB5839"/>
    <w:rsid w:val="00EF785E"/>
    <w:rsid w:val="00F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5589"/>
  <w15:chartTrackingRefBased/>
  <w15:docId w15:val="{594DED3D-25BB-46B3-BAB4-2878B4FC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Suporte-diocese</dc:creator>
  <cp:keywords/>
  <dc:description/>
  <cp:lastModifiedBy>Suporte-diocese</cp:lastModifiedBy>
  <cp:revision>11</cp:revision>
  <dcterms:created xsi:type="dcterms:W3CDTF">2022-05-05T12:37:00Z</dcterms:created>
  <dcterms:modified xsi:type="dcterms:W3CDTF">2022-05-05T13:37:00Z</dcterms:modified>
</cp:coreProperties>
</file>